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2E" w:rsidRPr="008F732E" w:rsidRDefault="008F732E" w:rsidP="008F732E">
      <w:pPr>
        <w:jc w:val="right"/>
        <w:rPr>
          <w:szCs w:val="28"/>
        </w:rPr>
      </w:pPr>
      <w:r w:rsidRPr="008F732E">
        <w:rPr>
          <w:szCs w:val="28"/>
        </w:rPr>
        <w:t>Приложение</w:t>
      </w:r>
    </w:p>
    <w:p w:rsidR="008F732E" w:rsidRDefault="008F732E" w:rsidP="008F732E">
      <w:pPr>
        <w:jc w:val="center"/>
        <w:rPr>
          <w:b/>
          <w:szCs w:val="28"/>
        </w:rPr>
      </w:pPr>
    </w:p>
    <w:p w:rsidR="00F1107B" w:rsidRDefault="008F732E" w:rsidP="008F732E">
      <w:pPr>
        <w:jc w:val="center"/>
        <w:rPr>
          <w:b/>
          <w:szCs w:val="28"/>
        </w:rPr>
      </w:pPr>
      <w:r w:rsidRPr="008F732E">
        <w:rPr>
          <w:b/>
          <w:szCs w:val="28"/>
        </w:rPr>
        <w:t>П</w:t>
      </w:r>
      <w:r w:rsidRPr="008F732E">
        <w:rPr>
          <w:b/>
          <w:szCs w:val="28"/>
        </w:rPr>
        <w:t>римерный перечень отходов, входящих в «сухую» и «мокрую» фракции</w:t>
      </w:r>
      <w:r w:rsidRPr="008F732E">
        <w:rPr>
          <w:b/>
          <w:szCs w:val="28"/>
        </w:rPr>
        <w:t xml:space="preserve"> твердых коммунальных отходов</w:t>
      </w:r>
    </w:p>
    <w:p w:rsidR="008F732E" w:rsidRPr="008F732E" w:rsidRDefault="008F732E" w:rsidP="008F732E">
      <w:pPr>
        <w:pStyle w:val="a0"/>
      </w:pPr>
    </w:p>
    <w:p w:rsidR="008F732E" w:rsidRPr="008F732E" w:rsidRDefault="008F732E" w:rsidP="008F732E">
      <w:pPr>
        <w:pStyle w:val="a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9A71C0">
              <w:rPr>
                <w:b/>
                <w:sz w:val="24"/>
                <w:szCs w:val="28"/>
              </w:rPr>
              <w:t>«Сухой»</w:t>
            </w:r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jc w:val="center"/>
              <w:rPr>
                <w:b/>
                <w:sz w:val="24"/>
                <w:szCs w:val="28"/>
              </w:rPr>
            </w:pPr>
            <w:r w:rsidRPr="009A71C0">
              <w:rPr>
                <w:b/>
                <w:sz w:val="24"/>
                <w:szCs w:val="28"/>
              </w:rPr>
              <w:t>«Мокрый»</w:t>
            </w:r>
          </w:p>
        </w:tc>
      </w:tr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proofErr w:type="spellStart"/>
            <w:r w:rsidRPr="009A71C0">
              <w:rPr>
                <w:sz w:val="24"/>
                <w:szCs w:val="28"/>
              </w:rPr>
              <w:t>Стеклобой</w:t>
            </w:r>
            <w:proofErr w:type="spellEnd"/>
            <w:r w:rsidRPr="009A71C0">
              <w:rPr>
                <w:sz w:val="24"/>
                <w:szCs w:val="28"/>
              </w:rPr>
              <w:t xml:space="preserve">, стеклотара </w:t>
            </w:r>
            <w:bookmarkStart w:id="0" w:name="_GoBack"/>
            <w:bookmarkEnd w:id="0"/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Картофельные очистки, кожура банана и пр. отходы от приготовления овощей и фруктов</w:t>
            </w:r>
          </w:p>
        </w:tc>
      </w:tr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 xml:space="preserve">Пластиковая тара и пр. изделия из пластика </w:t>
            </w:r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Кости, внутренности, чешуя и пр. отходы от приготовления мяса и рыбы</w:t>
            </w:r>
          </w:p>
        </w:tc>
      </w:tr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Изделия из цветных и черных металлов</w:t>
            </w:r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Готовые пищевые продукты, утратившие потребительские свойства</w:t>
            </w:r>
          </w:p>
        </w:tc>
      </w:tr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Книги, журналы, газеты и пр. макулатура</w:t>
            </w:r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Средства гигиены</w:t>
            </w:r>
          </w:p>
        </w:tc>
      </w:tr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Полиэтиленовая, полипропиленовая и иная пленка</w:t>
            </w:r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Другие отходы, имеющие в составе органические вещества</w:t>
            </w:r>
          </w:p>
        </w:tc>
      </w:tr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Изделия из резины (за исключением автомобильных шин и камер)</w:t>
            </w:r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</w:p>
        </w:tc>
      </w:tr>
      <w:tr w:rsidR="008F732E" w:rsidRPr="009A71C0" w:rsidTr="00550387">
        <w:tc>
          <w:tcPr>
            <w:tcW w:w="4818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  <w:r w:rsidRPr="009A71C0">
              <w:rPr>
                <w:sz w:val="24"/>
                <w:szCs w:val="28"/>
              </w:rPr>
              <w:t>Изделия из прочих материалов, потерявшие потребительские свойства и не содержащие органических веществ.</w:t>
            </w:r>
          </w:p>
        </w:tc>
        <w:tc>
          <w:tcPr>
            <w:tcW w:w="4821" w:type="dxa"/>
            <w:shd w:val="clear" w:color="auto" w:fill="auto"/>
          </w:tcPr>
          <w:p w:rsidR="008F732E" w:rsidRPr="009A71C0" w:rsidRDefault="008F732E" w:rsidP="00550387">
            <w:pPr>
              <w:ind w:firstLine="0"/>
              <w:rPr>
                <w:sz w:val="24"/>
                <w:szCs w:val="28"/>
              </w:rPr>
            </w:pPr>
          </w:p>
        </w:tc>
      </w:tr>
    </w:tbl>
    <w:p w:rsidR="008F732E" w:rsidRPr="008F732E" w:rsidRDefault="008F732E" w:rsidP="008F732E">
      <w:pPr>
        <w:pStyle w:val="a0"/>
      </w:pPr>
    </w:p>
    <w:sectPr w:rsidR="008F732E" w:rsidRPr="008F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2E"/>
    <w:rsid w:val="000F4D7A"/>
    <w:rsid w:val="002C4597"/>
    <w:rsid w:val="00556BAB"/>
    <w:rsid w:val="005D4429"/>
    <w:rsid w:val="008F732E"/>
    <w:rsid w:val="00B17C2E"/>
    <w:rsid w:val="00C4585A"/>
    <w:rsid w:val="00F1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1E11-FCF0-45DB-B713-CFD5A9A0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458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458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F73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F7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Богат</dc:creator>
  <cp:keywords/>
  <dc:description/>
  <cp:lastModifiedBy>Дмитрий Богат</cp:lastModifiedBy>
  <cp:revision>1</cp:revision>
  <cp:lastPrinted>2018-12-07T16:09:00Z</cp:lastPrinted>
  <dcterms:created xsi:type="dcterms:W3CDTF">2018-12-07T16:00:00Z</dcterms:created>
  <dcterms:modified xsi:type="dcterms:W3CDTF">2018-12-07T16:15:00Z</dcterms:modified>
</cp:coreProperties>
</file>